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57" w:rsidRPr="007D61F6" w:rsidRDefault="006F6E57" w:rsidP="005247CB">
      <w:pPr>
        <w:jc w:val="both"/>
        <w:rPr>
          <w:b/>
          <w:sz w:val="32"/>
          <w:szCs w:val="32"/>
        </w:rPr>
      </w:pPr>
      <w:r w:rsidRPr="007D61F6">
        <w:rPr>
          <w:b/>
          <w:sz w:val="32"/>
          <w:szCs w:val="32"/>
        </w:rPr>
        <w:t>Školení začínajících řidičů</w:t>
      </w:r>
    </w:p>
    <w:p w:rsidR="006F6E57" w:rsidRDefault="006F6E57" w:rsidP="005247CB">
      <w:pPr>
        <w:jc w:val="both"/>
      </w:pPr>
      <w:r>
        <w:t>K</w:t>
      </w:r>
      <w:r w:rsidRPr="006F6E57">
        <w:t xml:space="preserve"> datu 1. 1. 2024 nabývá účinnosti zákon č. 271/2023 Sb., kterým je novelizován zákon č. 361/2000 Sb., o provozu na pozemních komunikacích a o změnách některých zákonů (zákon o silničním provozu), ve znění pozdějších předpisů.</w:t>
      </w:r>
    </w:p>
    <w:p w:rsidR="008D2A43" w:rsidRDefault="006F6E57" w:rsidP="005247CB">
      <w:pPr>
        <w:jc w:val="both"/>
      </w:pPr>
      <w:r>
        <w:t xml:space="preserve">Řidič, který ve lhůtě 2 let ode dne udělení řidičského oprávnění spáchal přestupek nebo trestný čin, za který mu bylo v registru řidičů zaznamenáno 6 bodů, je povinen absolvovat dopravně psychologický pohovor a školení začínajících řidičů. </w:t>
      </w:r>
      <w:r w:rsidRPr="006F6E57">
        <w:t xml:space="preserve">Řidič je </w:t>
      </w:r>
      <w:r>
        <w:t xml:space="preserve">tak </w:t>
      </w:r>
      <w:r w:rsidRPr="006F6E57">
        <w:t>povinen do 3 měsíců ode dne doručení výzvy absolvovat DPP a ŠZŘ a nejpo</w:t>
      </w:r>
      <w:r w:rsidR="005247CB">
        <w:t>zději poslední den lhůty obě</w:t>
      </w:r>
      <w:r w:rsidRPr="006F6E57">
        <w:t xml:space="preserve"> potvrzení </w:t>
      </w:r>
      <w:r w:rsidR="00400D27">
        <w:t>o absolvování doložit</w:t>
      </w:r>
      <w:r w:rsidRPr="006F6E57">
        <w:t xml:space="preserve"> obecnímu úřadu obce s rozšířenou působností.</w:t>
      </w:r>
      <w:r w:rsidR="008D2A43">
        <w:t xml:space="preserve"> Jinak u</w:t>
      </w:r>
      <w:r w:rsidR="00B243F1">
        <w:t xml:space="preserve">plynutím této lhůty pozbývá řidič řidičské oprávnění. </w:t>
      </w:r>
    </w:p>
    <w:p w:rsidR="008D2A43" w:rsidRDefault="008D2A43" w:rsidP="005247CB">
      <w:pPr>
        <w:jc w:val="both"/>
      </w:pPr>
      <w:r w:rsidRPr="008D2A43">
        <w:t>Pokud bude řidiči v souvislosti s přestupkem za</w:t>
      </w:r>
      <w:r>
        <w:t xml:space="preserve"> 6 bodů vysloven zákaz řízení</w:t>
      </w:r>
      <w:r w:rsidRPr="008D2A43">
        <w:t>, musí také absolvovat dopravně psychologický pohovor a školení začínajících řidičů. Pokud od pozbytí řidičského oprávnění uplyne více než 1 rok, musí řidič absolvovat proces vrácení ŘP, tedy dopravní</w:t>
      </w:r>
      <w:r w:rsidR="0079254C">
        <w:t xml:space="preserve"> psycho</w:t>
      </w:r>
      <w:r w:rsidRPr="008D2A43">
        <w:t>testy a přezkoušení z odborné způsobilosti.</w:t>
      </w:r>
    </w:p>
    <w:p w:rsidR="006F6E57" w:rsidRDefault="00B243F1" w:rsidP="005247CB">
      <w:pPr>
        <w:jc w:val="both"/>
      </w:pPr>
      <w:r>
        <w:t>Tyto</w:t>
      </w:r>
      <w:r w:rsidRPr="00B243F1">
        <w:t xml:space="preserve"> podmínky </w:t>
      </w:r>
      <w:r>
        <w:t xml:space="preserve">se </w:t>
      </w:r>
      <w:r w:rsidRPr="00B243F1">
        <w:t>vztahu</w:t>
      </w:r>
      <w:r w:rsidR="008D2A43">
        <w:t xml:space="preserve">jí i na </w:t>
      </w:r>
      <w:r w:rsidRPr="00B243F1">
        <w:t>řidiče, kteří mají ke dni 1. 1. 2024 udělen</w:t>
      </w:r>
      <w:r w:rsidR="008D2A43">
        <w:t xml:space="preserve">é řidičské oprávnění méně než </w:t>
      </w:r>
      <w:r w:rsidRPr="00B243F1">
        <w:t>2 roky.</w:t>
      </w:r>
    </w:p>
    <w:p w:rsidR="009C1E4C" w:rsidRDefault="009C1E4C" w:rsidP="005247CB">
      <w:pPr>
        <w:jc w:val="both"/>
      </w:pPr>
      <w:r>
        <w:t xml:space="preserve">K registraci na toto školení je nutné doložit </w:t>
      </w:r>
      <w:r w:rsidR="00935675">
        <w:t xml:space="preserve">výpis </w:t>
      </w:r>
      <w:r w:rsidRPr="009C1E4C">
        <w:t>údajů z registru řidičů</w:t>
      </w:r>
      <w:r>
        <w:t xml:space="preserve"> (tzv. výpis z evidenční karty řidiče)</w:t>
      </w:r>
      <w:r w:rsidRPr="009C1E4C">
        <w:t>, který není starší než 30 dní.</w:t>
      </w:r>
    </w:p>
    <w:p w:rsidR="005247CB" w:rsidRDefault="005247CB" w:rsidP="006F6E57"/>
    <w:p w:rsidR="00333BA7" w:rsidRPr="005247CB" w:rsidRDefault="00333BA7" w:rsidP="00333BA7">
      <w:pPr>
        <w:rPr>
          <w:b/>
          <w:sz w:val="24"/>
          <w:szCs w:val="24"/>
        </w:rPr>
      </w:pPr>
      <w:r w:rsidRPr="005247CB">
        <w:rPr>
          <w:b/>
          <w:sz w:val="24"/>
          <w:szCs w:val="24"/>
        </w:rPr>
        <w:t xml:space="preserve">Školení začínajících řidičů v autoškole v rozsahu 5 hodin: </w:t>
      </w:r>
    </w:p>
    <w:p w:rsidR="009D60A9" w:rsidRDefault="00333BA7" w:rsidP="00333BA7">
      <w:r>
        <w:t>1 hodina teorie bezpečné, defenzivní jízdy</w:t>
      </w:r>
      <w:r w:rsidR="00D81002">
        <w:t xml:space="preserve"> </w:t>
      </w:r>
    </w:p>
    <w:p w:rsidR="00333BA7" w:rsidRDefault="00333BA7" w:rsidP="00333BA7">
      <w:r>
        <w:t>3 hodiny jízdy v provozu</w:t>
      </w:r>
    </w:p>
    <w:p w:rsidR="00333BA7" w:rsidRDefault="00333BA7" w:rsidP="00333BA7">
      <w:r>
        <w:t>1 hodina vyhodnocení</w:t>
      </w:r>
    </w:p>
    <w:p w:rsidR="00333BA7" w:rsidRDefault="00333BA7" w:rsidP="00C01BBE">
      <w:pPr>
        <w:pStyle w:val="Odstavecseseznamem"/>
        <w:numPr>
          <w:ilvl w:val="0"/>
          <w:numId w:val="1"/>
        </w:numPr>
      </w:pPr>
      <w:r>
        <w:t>řešení konkrétního přestupku řidiče</w:t>
      </w:r>
    </w:p>
    <w:p w:rsidR="00333BA7" w:rsidRDefault="00333BA7" w:rsidP="00C01BBE">
      <w:pPr>
        <w:pStyle w:val="Odstavecseseznamem"/>
        <w:numPr>
          <w:ilvl w:val="0"/>
          <w:numId w:val="1"/>
        </w:numPr>
      </w:pPr>
      <w:r>
        <w:t>sledování a vyhodnocování situace v různé intenzitě provozu, dodržování pravidel provozu</w:t>
      </w:r>
    </w:p>
    <w:p w:rsidR="00333BA7" w:rsidRDefault="00333BA7" w:rsidP="00C01BBE">
      <w:pPr>
        <w:pStyle w:val="Odstavecseseznamem"/>
        <w:numPr>
          <w:ilvl w:val="0"/>
          <w:numId w:val="1"/>
        </w:numPr>
      </w:pPr>
      <w:r>
        <w:t>zranitelní účastníci silničního provozu</w:t>
      </w:r>
    </w:p>
    <w:p w:rsidR="00333BA7" w:rsidRDefault="00333BA7" w:rsidP="00C01BBE">
      <w:pPr>
        <w:pStyle w:val="Odstavecseseznamem"/>
        <w:numPr>
          <w:ilvl w:val="0"/>
          <w:numId w:val="1"/>
        </w:numPr>
      </w:pPr>
      <w:r>
        <w:t>pravidla kooperativní a defenzivní jízdy</w:t>
      </w:r>
    </w:p>
    <w:p w:rsidR="00333BA7" w:rsidRDefault="00333BA7" w:rsidP="00C01BBE">
      <w:pPr>
        <w:pStyle w:val="Odstavecseseznamem"/>
        <w:numPr>
          <w:ilvl w:val="0"/>
          <w:numId w:val="1"/>
        </w:numPr>
      </w:pPr>
      <w:r>
        <w:t>vliv psychického stavu, únavy a užívání alkoholu či návykových látek na řidičské schopnosti</w:t>
      </w:r>
    </w:p>
    <w:p w:rsidR="006F6E57" w:rsidRDefault="006F6E57" w:rsidP="006F6E57"/>
    <w:p w:rsidR="006F6E57" w:rsidRDefault="000C1E89" w:rsidP="006F6E57">
      <w:r>
        <w:t>Cena: 5.500</w:t>
      </w:r>
      <w:bookmarkStart w:id="0" w:name="_GoBack"/>
      <w:bookmarkEnd w:id="0"/>
      <w:r w:rsidR="005247CB">
        <w:t>,-</w:t>
      </w:r>
      <w:r w:rsidR="0079254C">
        <w:t xml:space="preserve"> Kč</w:t>
      </w:r>
      <w:r w:rsidR="00D81002">
        <w:t xml:space="preserve"> vč. DPH</w:t>
      </w:r>
    </w:p>
    <w:p w:rsidR="00B73C61" w:rsidRDefault="00B73C61" w:rsidP="006F6E57">
      <w:r>
        <w:t>Pozn. V</w:t>
      </w:r>
      <w:r w:rsidRPr="00B73C61">
        <w:t>yučovací hodiny výuky i výcviku mají zákonem stanovenou délku 45 minut.</w:t>
      </w:r>
    </w:p>
    <w:p w:rsidR="005247CB" w:rsidRDefault="005247CB" w:rsidP="006F6E57"/>
    <w:p w:rsidR="006F6E57" w:rsidRDefault="00C01BBE" w:rsidP="006F6E57">
      <w:r>
        <w:t>Školení začínajících řidičů</w:t>
      </w:r>
      <w:r w:rsidR="006F6E57">
        <w:t xml:space="preserve"> je oprávněn provádět provozovatel autoškoly. </w:t>
      </w:r>
      <w:r w:rsidR="007D61F6">
        <w:t>Všechny náležitosti</w:t>
      </w:r>
      <w:r w:rsidR="006F6E57">
        <w:t xml:space="preserve"> jsou upraveny v zákoně č. 247/2000 Sb., o získávání a zdokonalování odborné způsobilosti k řízení motorových vozidel a o změnách některých zákonů, ve znění pozdějších předpisů. </w:t>
      </w:r>
    </w:p>
    <w:p w:rsidR="006F6E57" w:rsidRDefault="00C01BBE" w:rsidP="006F6E57">
      <w:r>
        <w:t>Obsah</w:t>
      </w:r>
      <w:r w:rsidR="006F6E57">
        <w:t xml:space="preserve">, způsob jeho provádění, nejvyšší počet účastníků a potvrzení o jeho absolvování je stanoven ve vyhlášce č. 156/2008 Sb., o zdokonalování odborné způsobilosti řidičů a o změně vyhlášky č. 167/2002 Sb., kterou se provádí zákon č. 247/2000 Sb., o získávání a zdokonalování odborné </w:t>
      </w:r>
      <w:r w:rsidR="006F6E57">
        <w:lastRenderedPageBreak/>
        <w:t>způsobilosti k řízení motorových vozidel a o změnách některých zákonů, ve znění zákona č. 478/2001 Sb., ve znění účinném od data 1. 1. 2024.</w:t>
      </w:r>
    </w:p>
    <w:p w:rsidR="006F6E57" w:rsidRDefault="006F6E57" w:rsidP="006F6E57"/>
    <w:sectPr w:rsidR="006F6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6594"/>
    <w:multiLevelType w:val="hybridMultilevel"/>
    <w:tmpl w:val="16BCA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AC"/>
    <w:rsid w:val="000B58AC"/>
    <w:rsid w:val="000C1E89"/>
    <w:rsid w:val="002E0947"/>
    <w:rsid w:val="00333BA7"/>
    <w:rsid w:val="00400D27"/>
    <w:rsid w:val="005247CB"/>
    <w:rsid w:val="00673870"/>
    <w:rsid w:val="006F6E57"/>
    <w:rsid w:val="0079254C"/>
    <w:rsid w:val="007D61F6"/>
    <w:rsid w:val="008D2A43"/>
    <w:rsid w:val="00935675"/>
    <w:rsid w:val="009C1E4C"/>
    <w:rsid w:val="009D60A9"/>
    <w:rsid w:val="00B243F1"/>
    <w:rsid w:val="00B73C61"/>
    <w:rsid w:val="00C01BBE"/>
    <w:rsid w:val="00D8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BC36F-3E42-4B9E-B790-70EB4193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1B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6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Přibylová</dc:creator>
  <cp:keywords/>
  <dc:description/>
  <cp:lastModifiedBy>Pavla Přibylová</cp:lastModifiedBy>
  <cp:revision>15</cp:revision>
  <cp:lastPrinted>2024-01-04T07:08:00Z</cp:lastPrinted>
  <dcterms:created xsi:type="dcterms:W3CDTF">2024-01-03T18:41:00Z</dcterms:created>
  <dcterms:modified xsi:type="dcterms:W3CDTF">2024-02-06T10:13:00Z</dcterms:modified>
</cp:coreProperties>
</file>